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F16FA9" w:rsidP="7A3D521C" w:rsidRDefault="0016322E" w14:paraId="0FDE535A" w14:textId="2BCC8B93">
      <w:pPr>
        <w:pStyle w:val="Heading1"/>
        <w:spacing w:before="1200"/>
        <w:rPr>
          <w:b w:val="0"/>
          <w:bCs w:val="0"/>
          <w:sz w:val="24"/>
          <w:szCs w:val="24"/>
        </w:rPr>
      </w:pPr>
      <w:r w:rsidRPr="00F16FA9"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0A2C4" wp14:editId="1C20EB2F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393700</wp:posOffset>
                </wp:positionV>
                <wp:extent cx="7772400" cy="2743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rgbClr val="4F745E"/>
                            </a:gs>
                            <a:gs pos="0">
                              <a:schemeClr val="accent1"/>
                            </a:gs>
                            <a:gs pos="100000">
                              <a:schemeClr val="tx2">
                                <a:lumMod val="77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1in;margin-top:31pt;width:612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d="f" strokeweight=".5pt" w14:anchorId="3B326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">
                <v:fill type="gradient" color2="#344051 [2479]" colors="0 #5b9bd5;22938f #4f745e;1 #344152" angle="90" focus="100%" rotate="t"/>
              </v:rect>
            </w:pict>
          </mc:Fallback>
        </mc:AlternateContent>
      </w:r>
      <w:r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9654" wp14:editId="6857D52D">
                <wp:simplePos x="0" y="0"/>
                <wp:positionH relativeFrom="margin">
                  <wp:posOffset>-485775</wp:posOffset>
                </wp:positionH>
                <wp:positionV relativeFrom="paragraph">
                  <wp:posOffset>-752476</wp:posOffset>
                </wp:positionV>
                <wp:extent cx="681990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6322E" w:rsidR="00F16FA9" w:rsidP="00F16FA9" w:rsidRDefault="00393E6D" w14:paraId="3889C4EF" w14:textId="13A78114">
                            <w:pPr>
                              <w:pStyle w:val="Head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48"/>
                              </w:rPr>
                              <w:t>Air Quality</w:t>
                            </w:r>
                            <w:r w:rsidRPr="0016322E" w:rsidR="00F16FA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6322E" w:rsidR="00F16FA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br/>
                            </w:r>
                            <w:r w:rsidRPr="0016322E" w:rsidR="00472FC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Distance Learning –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Middle </w:t>
                            </w:r>
                            <w:r w:rsidR="00505ED2">
                              <w:rPr>
                                <w:b/>
                                <w:sz w:val="48"/>
                                <w:szCs w:val="48"/>
                              </w:rPr>
                              <w:t>School</w:t>
                            </w:r>
                            <w:r w:rsidRPr="0016322E" w:rsidR="00472FC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Activity</w:t>
                            </w:r>
                          </w:p>
                          <w:p w:rsidRPr="0016322E" w:rsidR="008313F1" w:rsidP="00F16FA9" w:rsidRDefault="00393E6D" w14:paraId="1854E496" w14:textId="36B799ED">
                            <w:pPr>
                              <w:pStyle w:val="Head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</w:rPr>
                              <w:t>What is Air?</w:t>
                            </w:r>
                          </w:p>
                          <w:p w:rsidR="00F16FA9" w:rsidRDefault="00F16FA9" w14:paraId="0BD2073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949654">
                <v:stroke joinstyle="miter"/>
                <v:path gradientshapeok="t" o:connecttype="rect"/>
              </v:shapetype>
              <v:shape id="Text Box 3" style="position:absolute;margin-left:-38.25pt;margin-top:-59.25pt;width:537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">
                <v:textbox>
                  <w:txbxContent>
                    <w:p w:rsidRPr="0016322E" w:rsidR="00F16FA9" w:rsidP="00F16FA9" w:rsidRDefault="00393E6D" w14:paraId="3889C4EF" w14:textId="13A78114">
                      <w:pPr>
                        <w:pStyle w:val="Head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48"/>
                        </w:rPr>
                        <w:t>Air Quality</w:t>
                      </w:r>
                      <w:r w:rsidRPr="0016322E" w:rsidR="00F16FA9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16322E" w:rsidR="00F16FA9">
                        <w:rPr>
                          <w:b/>
                          <w:i/>
                          <w:sz w:val="48"/>
                          <w:szCs w:val="48"/>
                        </w:rPr>
                        <w:br/>
                      </w:r>
                      <w:r w:rsidRPr="0016322E" w:rsidR="00472FC0">
                        <w:rPr>
                          <w:b/>
                          <w:sz w:val="48"/>
                          <w:szCs w:val="48"/>
                        </w:rPr>
                        <w:t xml:space="preserve">Distance Learning –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Middle </w:t>
                      </w:r>
                      <w:r w:rsidR="00505ED2">
                        <w:rPr>
                          <w:b/>
                          <w:sz w:val="48"/>
                          <w:szCs w:val="48"/>
                        </w:rPr>
                        <w:t>School</w:t>
                      </w:r>
                      <w:r w:rsidRPr="0016322E" w:rsidR="00472FC0">
                        <w:rPr>
                          <w:b/>
                          <w:sz w:val="48"/>
                          <w:szCs w:val="48"/>
                        </w:rPr>
                        <w:t xml:space="preserve"> Activity</w:t>
                      </w:r>
                    </w:p>
                    <w:p w:rsidRPr="0016322E" w:rsidR="008313F1" w:rsidP="00F16FA9" w:rsidRDefault="00393E6D" w14:paraId="1854E496" w14:textId="36B799ED">
                      <w:pPr>
                        <w:pStyle w:val="Head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32"/>
                          <w:szCs w:val="48"/>
                        </w:rPr>
                        <w:t>What is Air?</w:t>
                      </w:r>
                    </w:p>
                    <w:p w:rsidR="00F16FA9" w:rsidRDefault="00F16FA9" w14:paraId="0BD20737" w14:textId="77777777"/>
                  </w:txbxContent>
                </v:textbox>
                <w10:wrap anchorx="margin"/>
              </v:shape>
            </w:pict>
          </mc:Fallback>
        </mc:AlternateContent>
      </w:r>
      <w:r w:rsidRPr="00472FC0" w:rsidR="00472FC0">
        <w:rPr/>
        <w:t>Brief Description</w:t>
      </w:r>
      <w:r w:rsidR="00D42EC1">
        <w:rPr/>
        <w:t xml:space="preserve">: </w:t>
      </w:r>
      <w:r w:rsidRPr="7A3D521C" w:rsidR="0E45C1E5">
        <w:rPr>
          <w:b w:val="0"/>
          <w:bCs w:val="0"/>
          <w:sz w:val="24"/>
          <w:szCs w:val="24"/>
        </w:rPr>
        <w:t xml:space="preserve">This is an </w:t>
      </w:r>
      <w:r w:rsidRPr="7A3D521C" w:rsidR="00D42EC1">
        <w:rPr>
          <w:b w:val="0"/>
          <w:bCs w:val="0"/>
          <w:sz w:val="24"/>
          <w:szCs w:val="24"/>
        </w:rPr>
        <w:t xml:space="preserve">interactive video overview – video is </w:t>
      </w:r>
      <w:r w:rsidRPr="7A3D521C" w:rsidR="00D42EC1">
        <w:rPr>
          <w:b w:val="0"/>
          <w:bCs w:val="0"/>
          <w:sz w:val="24"/>
          <w:szCs w:val="24"/>
        </w:rPr>
        <w:t>included</w:t>
      </w:r>
      <w:r w:rsidRPr="7A3D521C" w:rsidR="00D42EC1">
        <w:rPr>
          <w:b w:val="0"/>
          <w:bCs w:val="0"/>
          <w:sz w:val="24"/>
          <w:szCs w:val="24"/>
        </w:rPr>
        <w:t xml:space="preserve"> and worksheets can be completed easily by students online or on paper for picture submission. </w:t>
      </w:r>
      <w:r w:rsidRPr="7A3D521C" w:rsidR="000956BB">
        <w:rPr>
          <w:b w:val="0"/>
          <w:bCs w:val="0"/>
          <w:sz w:val="24"/>
          <w:szCs w:val="24"/>
        </w:rPr>
        <w:t xml:space="preserve">On the </w:t>
      </w:r>
      <w:r w:rsidRPr="7A3D521C" w:rsidR="00EC1C74">
        <w:rPr>
          <w:b w:val="0"/>
          <w:bCs w:val="0"/>
          <w:sz w:val="24"/>
          <w:szCs w:val="24"/>
        </w:rPr>
        <w:t>student</w:t>
      </w:r>
      <w:r w:rsidRPr="7A3D521C" w:rsidR="000956BB">
        <w:rPr>
          <w:b w:val="0"/>
          <w:bCs w:val="0"/>
          <w:sz w:val="24"/>
          <w:szCs w:val="24"/>
        </w:rPr>
        <w:t xml:space="preserve"> page</w:t>
      </w:r>
      <w:r w:rsidRPr="7A3D521C" w:rsidR="00D42EC1">
        <w:rPr>
          <w:b w:val="0"/>
          <w:bCs w:val="0"/>
          <w:sz w:val="24"/>
          <w:szCs w:val="24"/>
        </w:rPr>
        <w:t xml:space="preserve"> you </w:t>
      </w:r>
      <w:r w:rsidRPr="7A3D521C" w:rsidR="000956BB">
        <w:rPr>
          <w:b w:val="0"/>
          <w:bCs w:val="0"/>
          <w:sz w:val="24"/>
          <w:szCs w:val="24"/>
        </w:rPr>
        <w:t xml:space="preserve">will </w:t>
      </w:r>
      <w:r w:rsidRPr="7A3D521C" w:rsidR="00D42EC1">
        <w:rPr>
          <w:b w:val="0"/>
          <w:bCs w:val="0"/>
          <w:sz w:val="24"/>
          <w:szCs w:val="24"/>
        </w:rPr>
        <w:t>find the link to the video and worksheet to accompany the video.</w:t>
      </w:r>
      <w:r w:rsidRPr="7A3D521C" w:rsidR="00C7414B">
        <w:rPr>
          <w:b w:val="0"/>
          <w:bCs w:val="0"/>
          <w:sz w:val="24"/>
          <w:szCs w:val="24"/>
        </w:rPr>
        <w:t xml:space="preserve">  There is an optional </w:t>
      </w:r>
      <w:r w:rsidRPr="7A3D521C" w:rsidR="00EC1C74">
        <w:rPr>
          <w:b w:val="0"/>
          <w:bCs w:val="0"/>
          <w:sz w:val="24"/>
          <w:szCs w:val="24"/>
        </w:rPr>
        <w:t xml:space="preserve">project that students can complete to dive further into a specific air quality issue.  See the bottom of </w:t>
      </w:r>
      <w:r w:rsidRPr="7A3D521C" w:rsidR="0085155A">
        <w:rPr>
          <w:b w:val="0"/>
          <w:bCs w:val="0"/>
          <w:sz w:val="24"/>
          <w:szCs w:val="24"/>
        </w:rPr>
        <w:t>this</w:t>
      </w:r>
      <w:r w:rsidRPr="7A3D521C" w:rsidR="00EC1C74">
        <w:rPr>
          <w:b w:val="0"/>
          <w:bCs w:val="0"/>
          <w:sz w:val="24"/>
          <w:szCs w:val="24"/>
        </w:rPr>
        <w:t xml:space="preserve"> page for more information.</w:t>
      </w:r>
    </w:p>
    <w:p w:rsidRPr="00607299" w:rsidR="00607299" w:rsidP="00607299" w:rsidRDefault="00607299" w14:paraId="4B46F895" w14:textId="77777777">
      <w:pPr>
        <w:jc w:val="left"/>
      </w:pPr>
      <w:r w:rsidRPr="00607299">
        <w:t>This activity includes the topics:</w:t>
      </w:r>
    </w:p>
    <w:p w:rsidRPr="00607299" w:rsidR="00607299" w:rsidP="00607299" w:rsidRDefault="00607299" w14:paraId="7CBB52B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Components of air</w:t>
      </w:r>
    </w:p>
    <w:p w:rsidRPr="00607299" w:rsidR="00607299" w:rsidP="00607299" w:rsidRDefault="00607299" w14:paraId="3960B6C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Air pressure</w:t>
      </w:r>
    </w:p>
    <w:p w:rsidRPr="00607299" w:rsidR="00607299" w:rsidP="00607299" w:rsidRDefault="00607299" w14:paraId="4E50E60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Temperature changes and air</w:t>
      </w:r>
    </w:p>
    <w:p w:rsidRPr="00607299" w:rsidR="00607299" w:rsidP="00607299" w:rsidRDefault="00607299" w14:paraId="10949BE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Interactions of temperature, volume and pressure</w:t>
      </w:r>
    </w:p>
    <w:p w:rsidRPr="00607299" w:rsidR="00607299" w:rsidP="00607299" w:rsidRDefault="00607299" w14:paraId="302E3AE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Water vapor and air</w:t>
      </w:r>
    </w:p>
    <w:p w:rsidRPr="00607299" w:rsidR="00607299" w:rsidP="00607299" w:rsidRDefault="00607299" w14:paraId="789649B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99">
        <w:rPr>
          <w:rFonts w:ascii="Times New Roman" w:hAnsi="Times New Roman" w:cs="Times New Roman"/>
          <w:sz w:val="24"/>
          <w:szCs w:val="24"/>
        </w:rPr>
        <w:t>Layers and composition of the atmosphere</w:t>
      </w:r>
    </w:p>
    <w:p w:rsidR="00472FC0" w:rsidP="00472FC0" w:rsidRDefault="00472FC0" w14:paraId="136B8FB7" w14:textId="49486175">
      <w:pPr>
        <w:jc w:val="left"/>
      </w:pPr>
    </w:p>
    <w:p w:rsidRPr="00C7414B" w:rsidR="00C7414B" w:rsidP="6856E985" w:rsidRDefault="00472FC0" w14:paraId="640E03D8" w14:textId="08758213">
      <w:pPr>
        <w:pStyle w:val="Heading1"/>
        <w:rPr>
          <w:b w:val="0"/>
          <w:bCs w:val="0"/>
          <w:sz w:val="24"/>
          <w:szCs w:val="24"/>
        </w:rPr>
      </w:pPr>
      <w:r w:rsidR="00472FC0">
        <w:rPr/>
        <w:t>Specific Instruction</w:t>
      </w:r>
      <w:r w:rsidR="50C67A39">
        <w:rPr/>
        <w:t>s</w:t>
      </w:r>
      <w:r w:rsidR="00D5052F">
        <w:rPr/>
        <w:t xml:space="preserve">: </w:t>
      </w:r>
      <w:r w:rsidRPr="7A3D521C" w:rsidR="00D5052F">
        <w:rPr>
          <w:b w:val="0"/>
          <w:bCs w:val="0"/>
          <w:sz w:val="24"/>
          <w:szCs w:val="24"/>
        </w:rPr>
        <w:t xml:space="preserve">The “What Is Air?” video reviews properties of air through </w:t>
      </w:r>
      <w:r w:rsidRPr="7A3D521C" w:rsidR="00B35C3F">
        <w:rPr>
          <w:b w:val="0"/>
          <w:bCs w:val="0"/>
          <w:sz w:val="24"/>
          <w:szCs w:val="24"/>
        </w:rPr>
        <w:t xml:space="preserve">a series of hands on demonstrations.  </w:t>
      </w:r>
      <w:r w:rsidRPr="7A3D521C" w:rsidR="7AD89586">
        <w:rPr>
          <w:b w:val="0"/>
          <w:bCs w:val="0"/>
          <w:sz w:val="24"/>
          <w:szCs w:val="24"/>
        </w:rPr>
        <w:t>You should encourage</w:t>
      </w:r>
      <w:r w:rsidRPr="7A3D521C" w:rsidR="00B35C3F">
        <w:rPr>
          <w:b w:val="0"/>
          <w:bCs w:val="0"/>
          <w:sz w:val="24"/>
          <w:szCs w:val="24"/>
        </w:rPr>
        <w:t xml:space="preserve"> students </w:t>
      </w:r>
      <w:r w:rsidRPr="7A3D521C" w:rsidR="47C4F777">
        <w:rPr>
          <w:b w:val="0"/>
          <w:bCs w:val="0"/>
          <w:sz w:val="24"/>
          <w:szCs w:val="24"/>
        </w:rPr>
        <w:t>to</w:t>
      </w:r>
      <w:r w:rsidRPr="7A3D521C" w:rsidR="00B35C3F">
        <w:rPr>
          <w:b w:val="0"/>
          <w:bCs w:val="0"/>
          <w:sz w:val="24"/>
          <w:szCs w:val="24"/>
        </w:rPr>
        <w:t xml:space="preserve"> complete these demonstrations with parents at home-many can be done with simple household items.  At </w:t>
      </w:r>
      <w:r w:rsidRPr="7A3D521C" w:rsidR="00AB2BF4">
        <w:rPr>
          <w:b w:val="0"/>
          <w:bCs w:val="0"/>
          <w:sz w:val="24"/>
          <w:szCs w:val="24"/>
        </w:rPr>
        <w:t xml:space="preserve">a </w:t>
      </w:r>
      <w:r w:rsidRPr="7A3D521C" w:rsidR="00B35C3F">
        <w:rPr>
          <w:b w:val="0"/>
          <w:bCs w:val="0"/>
          <w:sz w:val="24"/>
          <w:szCs w:val="24"/>
        </w:rPr>
        <w:t xml:space="preserve">minimum, students should complete the worksheet associated with the </w:t>
      </w:r>
      <w:r w:rsidRPr="7A3D521C" w:rsidR="00871B0E">
        <w:rPr>
          <w:b w:val="0"/>
          <w:bCs w:val="0"/>
          <w:sz w:val="24"/>
          <w:szCs w:val="24"/>
        </w:rPr>
        <w:t>video in order to have a comprehensive understanding of the topics listed above.</w:t>
      </w:r>
    </w:p>
    <w:p w:rsidR="00472FC0" w:rsidP="00472FC0" w:rsidRDefault="00DA049A" w14:paraId="4916F3A3" w14:textId="77777777">
      <w:pPr>
        <w:jc w:val="left"/>
      </w:pPr>
      <w:r>
        <w:t xml:space="preserve"> </w:t>
      </w:r>
    </w:p>
    <w:p w:rsidR="00472FC0" w:rsidP="00472FC0" w:rsidRDefault="00472FC0" w14:paraId="108D9600" w14:textId="4DA88163">
      <w:pPr>
        <w:pStyle w:val="Heading1"/>
      </w:pPr>
      <w:r>
        <w:t>Standard</w:t>
      </w:r>
      <w:r w:rsidR="00C21C4E">
        <w:t>s</w:t>
      </w:r>
      <w:r>
        <w:t xml:space="preserve"> Correlation</w:t>
      </w:r>
      <w:r w:rsidR="000132F0">
        <w:t>:</w:t>
      </w:r>
    </w:p>
    <w:p w:rsidRPr="000132F0" w:rsidR="000132F0" w:rsidP="000132F0" w:rsidRDefault="000132F0" w14:paraId="3FF0D981" w14:textId="535B0D72">
      <w:pPr>
        <w:spacing w:after="0" w:line="240" w:lineRule="auto"/>
        <w:jc w:val="left"/>
        <w:rPr>
          <w:sz w:val="22"/>
          <w:szCs w:val="22"/>
        </w:rPr>
      </w:pPr>
      <w:r w:rsidRPr="000132F0">
        <w:rPr>
          <w:sz w:val="22"/>
          <w:szCs w:val="22"/>
        </w:rPr>
        <w:t>6</w:t>
      </w:r>
      <w:r w:rsidRPr="000132F0">
        <w:rPr>
          <w:sz w:val="22"/>
          <w:szCs w:val="22"/>
          <w:vertAlign w:val="superscript"/>
        </w:rPr>
        <w:t>th</w:t>
      </w:r>
      <w:r w:rsidRPr="000132F0">
        <w:rPr>
          <w:sz w:val="22"/>
          <w:szCs w:val="22"/>
        </w:rPr>
        <w:t xml:space="preserve"> grade </w:t>
      </w:r>
      <w:r>
        <w:rPr>
          <w:sz w:val="22"/>
          <w:szCs w:val="22"/>
        </w:rPr>
        <w:t>(</w:t>
      </w:r>
      <w:r w:rsidRPr="000132F0">
        <w:rPr>
          <w:sz w:val="22"/>
          <w:szCs w:val="22"/>
        </w:rPr>
        <w:t xml:space="preserve">this is </w:t>
      </w:r>
      <w:proofErr w:type="gramStart"/>
      <w:r w:rsidRPr="000132F0">
        <w:rPr>
          <w:sz w:val="22"/>
          <w:szCs w:val="22"/>
        </w:rPr>
        <w:t>a  review</w:t>
      </w:r>
      <w:proofErr w:type="gramEnd"/>
      <w:r w:rsidRPr="000132F0">
        <w:rPr>
          <w:sz w:val="22"/>
          <w:szCs w:val="22"/>
        </w:rPr>
        <w:t xml:space="preserve"> of 5</w:t>
      </w:r>
      <w:r w:rsidRPr="000132F0">
        <w:rPr>
          <w:sz w:val="22"/>
          <w:szCs w:val="22"/>
          <w:vertAlign w:val="superscript"/>
        </w:rPr>
        <w:t>th</w:t>
      </w:r>
      <w:r w:rsidRPr="000132F0">
        <w:rPr>
          <w:sz w:val="22"/>
          <w:szCs w:val="22"/>
        </w:rPr>
        <w:t xml:space="preserve"> grade standard</w:t>
      </w:r>
      <w:r>
        <w:rPr>
          <w:sz w:val="22"/>
          <w:szCs w:val="22"/>
        </w:rPr>
        <w:t>)</w:t>
      </w:r>
    </w:p>
    <w:p w:rsidRPr="000132F0" w:rsidR="000132F0" w:rsidP="000132F0" w:rsidRDefault="000132F0" w14:paraId="15D4FA44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sz w:val="22"/>
          <w:szCs w:val="22"/>
        </w:rPr>
        <w:t xml:space="preserve">5.P.2.1 </w:t>
      </w:r>
      <w:r w:rsidRPr="000132F0">
        <w:rPr>
          <w:rFonts w:eastAsia="Times New Roman"/>
          <w:sz w:val="22"/>
          <w:szCs w:val="22"/>
        </w:rPr>
        <w:t xml:space="preserve">Understand the interactions of matter and energy and the changes that occur. </w:t>
      </w:r>
    </w:p>
    <w:p w:rsidRPr="000132F0" w:rsidR="000132F0" w:rsidP="000132F0" w:rsidRDefault="000132F0" w14:paraId="2691B25C" w14:textId="77777777">
      <w:pPr>
        <w:spacing w:after="0" w:line="240" w:lineRule="auto"/>
        <w:jc w:val="left"/>
        <w:rPr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>____________________________________________________________________________</w:t>
      </w:r>
    </w:p>
    <w:p w:rsidRPr="000132F0" w:rsidR="000132F0" w:rsidP="000132F0" w:rsidRDefault="000132F0" w14:paraId="3E743AFB" w14:textId="1041CD9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 xml:space="preserve">Covers </w:t>
      </w:r>
      <w:proofErr w:type="gramStart"/>
      <w:r w:rsidRPr="000132F0">
        <w:rPr>
          <w:rFonts w:eastAsia="Times New Roman"/>
          <w:sz w:val="22"/>
          <w:szCs w:val="22"/>
        </w:rPr>
        <w:t>all of</w:t>
      </w:r>
      <w:proofErr w:type="gramEnd"/>
      <w:r w:rsidRPr="000132F0">
        <w:rPr>
          <w:rFonts w:eastAsia="Times New Roman"/>
          <w:sz w:val="22"/>
          <w:szCs w:val="22"/>
        </w:rPr>
        <w:t xml:space="preserve"> these standards, the</w:t>
      </w:r>
      <w:r>
        <w:rPr>
          <w:rFonts w:eastAsia="Times New Roman"/>
          <w:sz w:val="22"/>
          <w:szCs w:val="22"/>
        </w:rPr>
        <w:t xml:space="preserve"> optional</w:t>
      </w:r>
      <w:r w:rsidRPr="000132F0">
        <w:rPr>
          <w:rFonts w:eastAsia="Times New Roman"/>
          <w:sz w:val="22"/>
          <w:szCs w:val="22"/>
        </w:rPr>
        <w:t xml:space="preserve"> project portion</w:t>
      </w:r>
      <w:r>
        <w:rPr>
          <w:rFonts w:eastAsia="Times New Roman"/>
          <w:sz w:val="22"/>
          <w:szCs w:val="22"/>
        </w:rPr>
        <w:t xml:space="preserve"> (see below)</w:t>
      </w:r>
      <w:r w:rsidRPr="000132F0">
        <w:rPr>
          <w:rFonts w:eastAsia="Times New Roman"/>
          <w:sz w:val="22"/>
          <w:szCs w:val="22"/>
        </w:rPr>
        <w:t xml:space="preserve"> covers all of standard 7.E.1.</w:t>
      </w:r>
    </w:p>
    <w:p w:rsidRPr="000132F0" w:rsidR="000132F0" w:rsidP="000132F0" w:rsidRDefault="000132F0" w14:paraId="0C077492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>7.E.1.1 Compare the composition, properties and structure of Earth’s atmosphere to include: mixtures of gases and differences in temperature and pressure within layers.</w:t>
      </w:r>
    </w:p>
    <w:p w:rsidRPr="000132F0" w:rsidR="000132F0" w:rsidP="000132F0" w:rsidRDefault="000132F0" w14:paraId="150FC029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 xml:space="preserve"> 7.E.1.2 Explain how the cycling of water in and out of the atmosphere and atmospheric conditions relate to the weather patterns on Earth.</w:t>
      </w:r>
    </w:p>
    <w:p w:rsidRPr="000132F0" w:rsidR="000132F0" w:rsidP="000132F0" w:rsidRDefault="000132F0" w14:paraId="184BA470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>7.E.1.6 Conclude that the good health of humans requires: monitoring the atmosphere, maintaining air quality and stewardship.</w:t>
      </w:r>
    </w:p>
    <w:p w:rsidRPr="000132F0" w:rsidR="000132F0" w:rsidP="000132F0" w:rsidRDefault="000132F0" w14:paraId="28F0115D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>____________________________________________________________________________</w:t>
      </w:r>
    </w:p>
    <w:p w:rsidRPr="000132F0" w:rsidR="000132F0" w:rsidP="000132F0" w:rsidRDefault="000132F0" w14:paraId="1CD6EADD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 xml:space="preserve">Review to prep for: </w:t>
      </w:r>
    </w:p>
    <w:p w:rsidRPr="000132F0" w:rsidR="000132F0" w:rsidP="000132F0" w:rsidRDefault="000132F0" w14:paraId="7BFCDE19" w14:textId="77777777">
      <w:pPr>
        <w:spacing w:after="0" w:line="240" w:lineRule="auto"/>
        <w:jc w:val="left"/>
        <w:rPr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t>8.E.1.1Explain the structure of the hydrosphere including: • Water distribution on earth.</w:t>
      </w:r>
    </w:p>
    <w:p w:rsidRPr="000132F0" w:rsidR="000132F0" w:rsidP="000132F0" w:rsidRDefault="000132F0" w14:paraId="2EE15FAB" w14:textId="77777777">
      <w:pPr>
        <w:spacing w:after="0" w:line="240" w:lineRule="auto"/>
        <w:jc w:val="left"/>
        <w:rPr>
          <w:rFonts w:eastAsia="Times New Roman"/>
          <w:sz w:val="22"/>
          <w:szCs w:val="22"/>
        </w:rPr>
      </w:pPr>
      <w:r w:rsidRPr="000132F0">
        <w:rPr>
          <w:rFonts w:eastAsia="Times New Roman"/>
          <w:sz w:val="22"/>
          <w:szCs w:val="22"/>
        </w:rPr>
        <w:lastRenderedPageBreak/>
        <w:t>8.P.2.1 Explain the environmental consequences of the various methods of obtaining, transforming, and distributing energy.</w:t>
      </w:r>
    </w:p>
    <w:p w:rsidR="00E02043" w:rsidP="00472FC0" w:rsidRDefault="00E02043" w14:paraId="22C0330D" w14:textId="171018E7">
      <w:pPr>
        <w:jc w:val="left"/>
      </w:pPr>
    </w:p>
    <w:p w:rsidRPr="00883F81" w:rsidR="00472FC0" w:rsidP="00472FC0" w:rsidRDefault="00472FC0" w14:paraId="42734447" w14:textId="3A09D9E4">
      <w:pPr>
        <w:pStyle w:val="Heading1"/>
        <w:rPr>
          <w:b w:val="0"/>
          <w:bCs/>
        </w:rPr>
      </w:pPr>
      <w:r>
        <w:t>For More Information</w:t>
      </w:r>
      <w:r w:rsidR="0085155A">
        <w:t>:</w:t>
      </w:r>
      <w:r w:rsidR="009A4AEF">
        <w:rPr>
          <w:b w:val="0"/>
          <w:bCs/>
        </w:rPr>
        <w:t xml:space="preserve"> </w:t>
      </w:r>
      <w:r w:rsidRPr="009A4AEF" w:rsidR="009A4AEF">
        <w:rPr>
          <w:b w:val="0"/>
          <w:bCs/>
          <w:color w:val="000000"/>
          <w:sz w:val="24"/>
        </w:rPr>
        <w:t xml:space="preserve">If you would like to view our curriculum in its entirety and utilize the rest of the videos, teacher tutorial videos and activities you can find that resource here: </w:t>
      </w:r>
      <w:hyperlink w:history="1" r:id="rId10">
        <w:r w:rsidRPr="009A4AEF" w:rsidR="009A4AEF">
          <w:rPr>
            <w:rStyle w:val="Hyperlink"/>
            <w:b w:val="0"/>
            <w:bCs/>
            <w:sz w:val="24"/>
          </w:rPr>
          <w:t>http://itsourair.org/</w:t>
        </w:r>
      </w:hyperlink>
    </w:p>
    <w:p w:rsidRPr="00E50550" w:rsidR="00E50550" w:rsidP="00E50550" w:rsidRDefault="00E50550" w14:paraId="76625EA8" w14:textId="63B047BB">
      <w:pPr>
        <w:spacing w:after="0"/>
        <w:jc w:val="left"/>
        <w:rPr>
          <w:bCs/>
        </w:rPr>
      </w:pPr>
      <w:r w:rsidRPr="00E50550">
        <w:rPr>
          <w:b/>
          <w:bCs/>
          <w:iCs/>
          <w:sz w:val="28"/>
          <w:szCs w:val="28"/>
        </w:rPr>
        <w:t>AQ-IQ Research Project</w:t>
      </w:r>
      <w:r w:rsidRPr="00E50550">
        <w:rPr>
          <w:b/>
          <w:bCs/>
          <w:i/>
          <w:iCs/>
        </w:rPr>
        <w:t xml:space="preserve"> </w:t>
      </w:r>
      <w:r w:rsidRPr="00E50550">
        <w:rPr>
          <w:b/>
          <w:i/>
          <w:iCs/>
        </w:rPr>
        <w:t xml:space="preserve">– </w:t>
      </w:r>
      <w:r w:rsidRPr="00E50550">
        <w:rPr>
          <w:i/>
          <w:iCs/>
        </w:rPr>
        <w:t>students research an issue for air quality, explain it and create an original product to be submitted on any digital media platform.</w:t>
      </w:r>
      <w:r w:rsidRPr="00E50550">
        <w:rPr>
          <w:b/>
          <w:i/>
          <w:iCs/>
        </w:rPr>
        <w:t xml:space="preserve"> </w:t>
      </w:r>
      <w:r w:rsidRPr="00E50550">
        <w:t xml:space="preserve">If you are interested in this assignment, please view full details </w:t>
      </w:r>
      <w:hyperlink w:history="1" r:id="rId11">
        <w:r w:rsidRPr="008B70C0">
          <w:rPr>
            <w:rStyle w:val="Hyperlink"/>
            <w:bCs/>
          </w:rPr>
          <w:t>here</w:t>
        </w:r>
      </w:hyperlink>
    </w:p>
    <w:p w:rsidRPr="00E50550" w:rsidR="00E50550" w:rsidP="00E50550" w:rsidRDefault="00E50550" w14:paraId="55192F94" w14:textId="77777777">
      <w:pPr>
        <w:spacing w:after="0"/>
        <w:ind w:firstLine="720"/>
        <w:jc w:val="left"/>
      </w:pPr>
    </w:p>
    <w:p w:rsidRPr="00E50550" w:rsidR="00E50550" w:rsidP="00E50550" w:rsidRDefault="00E50550" w14:paraId="42431DD4" w14:textId="77777777">
      <w:pPr>
        <w:jc w:val="left"/>
      </w:pPr>
      <w:r w:rsidRPr="00E50550">
        <w:t>Research topics include:</w:t>
      </w:r>
    </w:p>
    <w:p w:rsidRPr="00E50550" w:rsidR="00E50550" w:rsidP="00E50550" w:rsidRDefault="00E50550" w14:paraId="23DC186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550">
        <w:rPr>
          <w:rFonts w:ascii="Times New Roman" w:hAnsi="Times New Roman" w:cs="Times New Roman"/>
          <w:sz w:val="24"/>
          <w:szCs w:val="24"/>
        </w:rPr>
        <w:t>Climate Change</w:t>
      </w:r>
    </w:p>
    <w:p w:rsidRPr="00E50550" w:rsidR="00E50550" w:rsidP="00E50550" w:rsidRDefault="00E50550" w14:paraId="4DA1A8D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550">
        <w:rPr>
          <w:rFonts w:ascii="Times New Roman" w:hAnsi="Times New Roman" w:cs="Times New Roman"/>
          <w:sz w:val="24"/>
          <w:szCs w:val="24"/>
        </w:rPr>
        <w:t>Transportation</w:t>
      </w:r>
    </w:p>
    <w:p w:rsidRPr="00E50550" w:rsidR="00E50550" w:rsidP="00E50550" w:rsidRDefault="00E50550" w14:paraId="4DD85159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550">
        <w:rPr>
          <w:rFonts w:ascii="Times New Roman" w:hAnsi="Times New Roman" w:cs="Times New Roman"/>
          <w:sz w:val="24"/>
          <w:szCs w:val="24"/>
        </w:rPr>
        <w:t>Earth Day and Air Quality – in recognition of the 50</w:t>
      </w:r>
      <w:r w:rsidRPr="00E505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50550">
        <w:rPr>
          <w:rFonts w:ascii="Times New Roman" w:hAnsi="Times New Roman" w:cs="Times New Roman"/>
          <w:sz w:val="24"/>
          <w:szCs w:val="24"/>
        </w:rPr>
        <w:t xml:space="preserve"> Anniversary of Earth Day</w:t>
      </w:r>
    </w:p>
    <w:p w:rsidRPr="00E50550" w:rsidR="00E50550" w:rsidP="00E50550" w:rsidRDefault="00E50550" w14:paraId="7EB5911B" w14:textId="7777777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E50550">
        <w:rPr>
          <w:rFonts w:ascii="Times New Roman" w:hAnsi="Times New Roman" w:cs="Times New Roman"/>
          <w:sz w:val="24"/>
          <w:szCs w:val="24"/>
        </w:rPr>
        <w:t>Fire – in recognition of N.C. State Park’s Year of the Fire</w:t>
      </w:r>
    </w:p>
    <w:p w:rsidRPr="00E50550" w:rsidR="0085155A" w:rsidP="0085155A" w:rsidRDefault="0085155A" w14:paraId="00BF52B8" w14:textId="77777777">
      <w:pPr>
        <w:jc w:val="left"/>
      </w:pPr>
    </w:p>
    <w:p w:rsidR="00505ED2" w:rsidP="57036A33" w:rsidRDefault="00505ED2" w14:paraId="6D5B1A9C" w14:textId="5F0B612A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</w:pPr>
      <w:r w:rsidR="00505ED2">
        <w:rPr/>
        <w:t xml:space="preserve"> </w:t>
      </w:r>
      <w:r w:rsidR="0071063B">
        <w:rPr/>
        <w:t xml:space="preserve"> </w:t>
      </w:r>
      <w:r w:rsidRPr="57036A33" w:rsidR="1E96D9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We’d love to hear from you! Give us feedback </w:t>
      </w:r>
      <w:hyperlink r:id="R1fff133251a24cf2">
        <w:r w:rsidRPr="57036A33" w:rsidR="1E96D984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/>
          </w:rPr>
          <w:t>here</w:t>
        </w:r>
      </w:hyperlink>
      <w:r w:rsidRPr="57036A33" w:rsidR="1E96D984">
        <w:rPr>
          <w:rFonts w:ascii="Times New Roman" w:hAnsi="Times New Roman" w:eastAsia="Times New Roman" w:cs="Times New Roman"/>
          <w:noProof w:val="0"/>
          <w:color w:val="0563C1"/>
          <w:sz w:val="24"/>
          <w:szCs w:val="24"/>
          <w:u w:val="single"/>
          <w:lang w:val="en-US"/>
        </w:rPr>
        <w:t xml:space="preserve"> </w:t>
      </w:r>
      <w:r w:rsidRPr="57036A33" w:rsidR="1E96D98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>so we can better serve you and your students.</w:t>
      </w:r>
    </w:p>
    <w:p w:rsidR="57036A33" w:rsidP="57036A33" w:rsidRDefault="57036A33" w14:paraId="4F60454A" w14:textId="68F68F0C">
      <w:pPr>
        <w:pStyle w:val="Normal"/>
        <w:jc w:val="left"/>
      </w:pPr>
    </w:p>
    <w:sectPr w:rsidRPr="00E50550" w:rsidR="00E02043" w:rsidSect="00AE2A0E">
      <w:footerReference w:type="default" r:id="rId12"/>
      <w:pgSz w:w="12240" w:h="15840" w:orient="portrait"/>
      <w:pgMar w:top="1440" w:right="1440" w:bottom="1440" w:left="1440" w:header="72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EA" w:rsidP="00F16FA9" w:rsidRDefault="00C868EA" w14:paraId="2C0C10FC" w14:textId="77777777">
      <w:pPr>
        <w:spacing w:after="0" w:line="240" w:lineRule="auto"/>
      </w:pPr>
      <w:r>
        <w:separator/>
      </w:r>
    </w:p>
  </w:endnote>
  <w:endnote w:type="continuationSeparator" w:id="0">
    <w:p w:rsidR="00C868EA" w:rsidP="00F16FA9" w:rsidRDefault="00C868EA" w14:paraId="6C7447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p14">
  <w:p w:rsidR="00505ED2" w:rsidRDefault="00AE2A0E" w14:paraId="743D88C0" w14:textId="0ADAC19D">
    <w:pPr>
      <w:pStyle w:val="Footer"/>
    </w:pPr>
    <w:r w:rsidRPr="00505ED2">
      <w:rPr>
        <w:noProof/>
      </w:rPr>
      <w:drawing>
        <wp:anchor distT="0" distB="0" distL="114300" distR="114300" simplePos="0" relativeHeight="251660288" behindDoc="1" locked="0" layoutInCell="1" allowOverlap="1" wp14:anchorId="0A1E7561" wp14:editId="22ECCA95">
          <wp:simplePos x="0" y="0"/>
          <wp:positionH relativeFrom="column">
            <wp:posOffset>-914400</wp:posOffset>
          </wp:positionH>
          <wp:positionV relativeFrom="paragraph">
            <wp:posOffset>36195</wp:posOffset>
          </wp:positionV>
          <wp:extent cx="7772400" cy="138176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ED2">
      <w:rPr>
        <w:noProof/>
      </w:rPr>
      <w:drawing>
        <wp:anchor distT="0" distB="0" distL="114300" distR="114300" simplePos="0" relativeHeight="251659264" behindDoc="0" locked="0" layoutInCell="1" allowOverlap="1" wp14:anchorId="030D7178" wp14:editId="1191D6DE">
          <wp:simplePos x="0" y="0"/>
          <wp:positionH relativeFrom="column">
            <wp:posOffset>3546475</wp:posOffset>
          </wp:positionH>
          <wp:positionV relativeFrom="paragraph">
            <wp:posOffset>203200</wp:posOffset>
          </wp:positionV>
          <wp:extent cx="2984500" cy="1064260"/>
          <wp:effectExtent l="0" t="0" r="6350" b="2540"/>
          <wp:wrapNone/>
          <wp:docPr id="61" name="Picture 61">
            <a:extLst xmlns:a="http://schemas.openxmlformats.org/drawingml/2006/main">
              <a:ext uri="{FF2B5EF4-FFF2-40B4-BE49-F238E27FC236}">
                <a16:creationId xmlns:a16="http://schemas.microsoft.com/office/drawing/2014/main" id="{854721FC-AE4F-47E8-AF8D-F2ABF799D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854721FC-AE4F-47E8-AF8D-F2ABF799D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EA" w:rsidP="00F16FA9" w:rsidRDefault="00C868EA" w14:paraId="1F419EEE" w14:textId="77777777">
      <w:pPr>
        <w:spacing w:after="0" w:line="240" w:lineRule="auto"/>
      </w:pPr>
      <w:r>
        <w:separator/>
      </w:r>
    </w:p>
  </w:footnote>
  <w:footnote w:type="continuationSeparator" w:id="0">
    <w:p w:rsidR="00C868EA" w:rsidP="00F16FA9" w:rsidRDefault="00C868EA" w14:paraId="0B5EF5F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025BE"/>
    <w:multiLevelType w:val="hybridMultilevel"/>
    <w:tmpl w:val="C7BC2468"/>
    <w:lvl w:ilvl="0" w:tplc="917CD1B6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A9"/>
    <w:rsid w:val="000132F0"/>
    <w:rsid w:val="000956BB"/>
    <w:rsid w:val="000A32DB"/>
    <w:rsid w:val="0016322E"/>
    <w:rsid w:val="001E2973"/>
    <w:rsid w:val="00393E6D"/>
    <w:rsid w:val="00472FC0"/>
    <w:rsid w:val="00477412"/>
    <w:rsid w:val="0048662A"/>
    <w:rsid w:val="00505ED2"/>
    <w:rsid w:val="005E762A"/>
    <w:rsid w:val="00607299"/>
    <w:rsid w:val="006B42DE"/>
    <w:rsid w:val="006E67BC"/>
    <w:rsid w:val="0071063B"/>
    <w:rsid w:val="007506EB"/>
    <w:rsid w:val="007C46F8"/>
    <w:rsid w:val="008313F1"/>
    <w:rsid w:val="0085155A"/>
    <w:rsid w:val="00871B0E"/>
    <w:rsid w:val="00883F81"/>
    <w:rsid w:val="008B70C0"/>
    <w:rsid w:val="008C7F8D"/>
    <w:rsid w:val="009A3FF5"/>
    <w:rsid w:val="009A4AEF"/>
    <w:rsid w:val="00AB2BF4"/>
    <w:rsid w:val="00AC74A9"/>
    <w:rsid w:val="00AE2A0E"/>
    <w:rsid w:val="00B35C3F"/>
    <w:rsid w:val="00C117A2"/>
    <w:rsid w:val="00C21C4E"/>
    <w:rsid w:val="00C7414B"/>
    <w:rsid w:val="00C868EA"/>
    <w:rsid w:val="00D42EC1"/>
    <w:rsid w:val="00D5052F"/>
    <w:rsid w:val="00DA049A"/>
    <w:rsid w:val="00E02043"/>
    <w:rsid w:val="00E022E7"/>
    <w:rsid w:val="00E50550"/>
    <w:rsid w:val="00EC1C74"/>
    <w:rsid w:val="00EF6FBC"/>
    <w:rsid w:val="00F16FA9"/>
    <w:rsid w:val="00F21FAA"/>
    <w:rsid w:val="0E45C1E5"/>
    <w:rsid w:val="1E96D984"/>
    <w:rsid w:val="47C4F777"/>
    <w:rsid w:val="50C67A39"/>
    <w:rsid w:val="57036A33"/>
    <w:rsid w:val="598A7DBE"/>
    <w:rsid w:val="6856E985"/>
    <w:rsid w:val="7A3D521C"/>
    <w:rsid w:val="7AD8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0962"/>
  <w15:chartTrackingRefBased/>
  <w15:docId w15:val="{CF8BF643-2DAB-4CE7-A0CA-3BE129EA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FA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C0"/>
    <w:pPr>
      <w:jc w:val="left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6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6FA9"/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472FC0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299"/>
    <w:pPr>
      <w:spacing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eb.eenorthcarolina.org/resource/about.aspx?s=121764.0.0.37430" TargetMode="External" Id="rId11" /><Relationship Type="http://schemas.openxmlformats.org/officeDocument/2006/relationships/styles" Target="styles.xml" Id="rId5" /><Relationship Type="http://schemas.openxmlformats.org/officeDocument/2006/relationships/hyperlink" Target="http://itsourair.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3IF2etC5mkSFw-zCbNftGeRWa4Q1AflMpi39Z4cQtn9UNDkyRTRLRjVGNVU3V0RMVDNPSUFSODc4Ry4u" TargetMode="External" Id="R1fff133251a24cf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33A1-7039-4FE1-A12F-62D070E35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2B106-4125-480A-9AFD-EBAB6FCD4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C4CF2-49AE-40AA-BEE2-1299A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6bc-deb4-49c4-827d-fa19f6e9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Coppa, Rebecca</dc:creator>
  <cp:keywords/>
  <dc:description/>
  <cp:lastModifiedBy>Lee, Annie C</cp:lastModifiedBy>
  <cp:revision>24</cp:revision>
  <dcterms:created xsi:type="dcterms:W3CDTF">2020-04-15T13:49:00Z</dcterms:created>
  <dcterms:modified xsi:type="dcterms:W3CDTF">2020-04-23T16:39:05Z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